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43" w:rsidRDefault="00CA3B43">
      <w:pPr>
        <w:rPr>
          <w:sz w:val="24"/>
          <w:szCs w:val="24"/>
          <w:lang w:val="lv-LV"/>
        </w:rPr>
      </w:pPr>
    </w:p>
    <w:p w:rsidR="006A267B" w:rsidRDefault="006A267B">
      <w:pPr>
        <w:rPr>
          <w:sz w:val="24"/>
          <w:szCs w:val="24"/>
          <w:lang w:val="lv-LV"/>
        </w:rPr>
      </w:pPr>
    </w:p>
    <w:p w:rsidR="00D17B8B" w:rsidRDefault="00D17B8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</w:p>
    <w:p w:rsidR="006A267B" w:rsidRPr="006A267B" w:rsidRDefault="006A267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  <w:r w:rsidRPr="006A267B">
        <w:rPr>
          <w:b/>
          <w:sz w:val="32"/>
          <w:szCs w:val="32"/>
          <w:lang w:val="lv-LV"/>
        </w:rPr>
        <w:t>Nolikums/uzaicinājums</w:t>
      </w:r>
    </w:p>
    <w:p w:rsidR="006A267B" w:rsidRDefault="006A267B" w:rsidP="006A267B">
      <w:pPr>
        <w:spacing w:line="240" w:lineRule="auto"/>
        <w:jc w:val="center"/>
        <w:rPr>
          <w:b/>
          <w:sz w:val="32"/>
          <w:szCs w:val="32"/>
          <w:lang w:val="lv-LV"/>
        </w:rPr>
      </w:pPr>
      <w:r w:rsidRPr="006A267B">
        <w:rPr>
          <w:b/>
          <w:sz w:val="32"/>
          <w:szCs w:val="32"/>
          <w:lang w:val="lv-LV"/>
        </w:rPr>
        <w:t>uz badmintona sacensībām „Cēsis</w:t>
      </w:r>
      <w:r>
        <w:rPr>
          <w:b/>
          <w:sz w:val="32"/>
          <w:szCs w:val="32"/>
          <w:lang w:val="lv-LV"/>
        </w:rPr>
        <w:t xml:space="preserve"> </w:t>
      </w:r>
      <w:r w:rsidRPr="006A267B">
        <w:rPr>
          <w:b/>
          <w:sz w:val="32"/>
          <w:szCs w:val="32"/>
          <w:lang w:val="lv-LV"/>
        </w:rPr>
        <w:t>- Hanzas pilsēta”.</w:t>
      </w:r>
    </w:p>
    <w:p w:rsidR="006A267B" w:rsidRDefault="006A267B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Mērķis un uzdevums. </w:t>
      </w:r>
      <w:r>
        <w:rPr>
          <w:sz w:val="24"/>
          <w:szCs w:val="24"/>
          <w:lang w:val="lv-LV"/>
        </w:rPr>
        <w:t>Popularizēt Cēsis kā Hanzas savienības pilsētu. Popularizēt badmintonu kā vienu no fiziskās aktivitātes veidiem. Noskaidrot veiksmīgākos spēlētājus.</w:t>
      </w:r>
    </w:p>
    <w:p w:rsidR="00130A35" w:rsidRDefault="006A267B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Laiks un vieta. </w:t>
      </w:r>
      <w:r>
        <w:rPr>
          <w:sz w:val="24"/>
          <w:szCs w:val="24"/>
          <w:lang w:val="lv-LV"/>
        </w:rPr>
        <w:t>2022.g. 8. oktobris</w:t>
      </w:r>
      <w:r w:rsidR="00130A35">
        <w:rPr>
          <w:sz w:val="24"/>
          <w:szCs w:val="24"/>
          <w:lang w:val="lv-LV"/>
        </w:rPr>
        <w:t>,Cēsis. Sporta zāle Piebalgas vai Pūces ielā. Vieta tiks precizēta 2 nedēļas pirms sākuma.</w:t>
      </w:r>
    </w:p>
    <w:p w:rsidR="00130A35" w:rsidRDefault="00130A35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Vadība. </w:t>
      </w:r>
      <w:r>
        <w:rPr>
          <w:sz w:val="24"/>
          <w:szCs w:val="24"/>
          <w:lang w:val="lv-LV"/>
        </w:rPr>
        <w:t>Sacensības rīko un vada SK”Saulrīti”. Galvenais tiesnesis Oļģerts Tīliks.</w:t>
      </w:r>
    </w:p>
    <w:p w:rsidR="006A267B" w:rsidRDefault="00130A35" w:rsidP="006A267B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Dalībnieki. </w:t>
      </w:r>
      <w:r>
        <w:rPr>
          <w:sz w:val="24"/>
          <w:szCs w:val="24"/>
          <w:lang w:val="lv-LV"/>
        </w:rPr>
        <w:t xml:space="preserve">Piedalās uzaicinātie spēlētāji bez vecuma ierobežojuma.par veselības stāvokli atbild dalībnieki paši, </w:t>
      </w:r>
      <w:r w:rsidR="00DA30D3">
        <w:rPr>
          <w:sz w:val="24"/>
          <w:szCs w:val="24"/>
          <w:lang w:val="lv-LV"/>
        </w:rPr>
        <w:t>bet par nepilngadīgajiem spēlētā</w:t>
      </w:r>
      <w:r>
        <w:rPr>
          <w:sz w:val="24"/>
          <w:szCs w:val="24"/>
          <w:lang w:val="lv-LV"/>
        </w:rPr>
        <w:t>jiem</w:t>
      </w:r>
      <w:r w:rsidR="00DA30D3">
        <w:rPr>
          <w:sz w:val="24"/>
          <w:szCs w:val="24"/>
          <w:lang w:val="lv-LV"/>
        </w:rPr>
        <w:t xml:space="preserve"> – viņu vecāki. Spēlētāju formai jābūt atbilstoši spēlēšanai.</w:t>
      </w:r>
      <w:r w:rsidR="006A267B">
        <w:rPr>
          <w:sz w:val="24"/>
          <w:szCs w:val="24"/>
          <w:lang w:val="lv-LV"/>
        </w:rPr>
        <w:t xml:space="preserve"> </w:t>
      </w:r>
    </w:p>
    <w:p w:rsidR="006A267B" w:rsidRDefault="00DA30D3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Sacensību kārtība. </w:t>
      </w:r>
      <w:r>
        <w:rPr>
          <w:sz w:val="24"/>
          <w:szCs w:val="24"/>
          <w:lang w:val="lv-LV"/>
        </w:rPr>
        <w:t>Dalībnieki piesaka savu līdzdalību „A”vai „B”grupā, atkarībā no viņa uzskatiem par savu meistarību. Startēt var tikai vienā. Dubultspēlēs nav iedalījums grupās.</w:t>
      </w:r>
    </w:p>
    <w:p w:rsidR="00DA30D3" w:rsidRDefault="00DA30D3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Inventā</w:t>
      </w:r>
      <w:r w:rsidRPr="00DA30D3">
        <w:rPr>
          <w:b/>
          <w:sz w:val="24"/>
          <w:szCs w:val="24"/>
          <w:lang w:val="lv-LV"/>
        </w:rPr>
        <w:t>rs</w:t>
      </w:r>
      <w:r>
        <w:rPr>
          <w:b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Dalībnieki lieto savu inventāru. Priekšrocība</w:t>
      </w:r>
      <w:r w:rsidR="0012417F">
        <w:rPr>
          <w:sz w:val="24"/>
          <w:szCs w:val="24"/>
          <w:lang w:val="lv-LV"/>
        </w:rPr>
        <w:t xml:space="preserve"> spalvu bumbiņām, bet, abā</w:t>
      </w:r>
      <w:r>
        <w:rPr>
          <w:sz w:val="24"/>
          <w:szCs w:val="24"/>
          <w:lang w:val="lv-LV"/>
        </w:rPr>
        <w:t>m pusēm vienojoties, atļauts izmantot neilona volānus.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Ziedojumi. </w:t>
      </w:r>
      <w:r>
        <w:rPr>
          <w:sz w:val="24"/>
          <w:szCs w:val="24"/>
          <w:lang w:val="lv-LV"/>
        </w:rPr>
        <w:t>Sacensību veiksmīgai norisei nepieciešams dalībnieku ziedojums no katra: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6,-eiro par vienspēlēm, 4,- eiro par dubultspēlēm, 4,- eiro par jauktajām dubultspēlēm.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Apbalvošana. </w:t>
      </w:r>
      <w:r>
        <w:rPr>
          <w:sz w:val="24"/>
          <w:szCs w:val="24"/>
          <w:lang w:val="lv-LV"/>
        </w:rPr>
        <w:t>Visu nomināciju 1.-3.vietu ieguvējus apbalvos ar diplomiem un medaļām vai kausiem/balvām.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Pieteikumi. </w:t>
      </w:r>
      <w:r>
        <w:rPr>
          <w:sz w:val="24"/>
          <w:szCs w:val="24"/>
          <w:lang w:val="lv-LV"/>
        </w:rPr>
        <w:t xml:space="preserve"> Pieteikšanās sacensību dienā, kuru izbeidz 20 min. pirms sākuma.</w:t>
      </w:r>
    </w:p>
    <w:p w:rsidR="0012417F" w:rsidRDefault="0012417F" w:rsidP="00DA30D3">
      <w:pPr>
        <w:spacing w:line="240" w:lineRule="auto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Info. </w:t>
      </w:r>
      <w:r>
        <w:rPr>
          <w:sz w:val="24"/>
          <w:szCs w:val="24"/>
          <w:lang w:val="lv-LV"/>
        </w:rPr>
        <w:t xml:space="preserve"> Tālrunis uzziņām – 28 770 285.</w:t>
      </w:r>
    </w:p>
    <w:p w:rsidR="0012417F" w:rsidRPr="0012417F" w:rsidRDefault="0012417F" w:rsidP="0012417F">
      <w:pPr>
        <w:spacing w:line="240" w:lineRule="auto"/>
        <w:jc w:val="center"/>
        <w:rPr>
          <w:b/>
          <w:sz w:val="40"/>
          <w:szCs w:val="40"/>
          <w:lang w:val="lv-LV"/>
        </w:rPr>
      </w:pPr>
      <w:r w:rsidRPr="0012417F">
        <w:rPr>
          <w:b/>
          <w:sz w:val="40"/>
          <w:szCs w:val="40"/>
          <w:lang w:val="lv-LV"/>
        </w:rPr>
        <w:t>Sveicam Cēsīs – Hanzas pilsētā!</w:t>
      </w:r>
    </w:p>
    <w:sectPr w:rsidR="0012417F" w:rsidRPr="0012417F" w:rsidSect="00CA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267B"/>
    <w:rsid w:val="0012417F"/>
    <w:rsid w:val="00130A35"/>
    <w:rsid w:val="006A267B"/>
    <w:rsid w:val="00CA3B43"/>
    <w:rsid w:val="00D17B8B"/>
    <w:rsid w:val="00DA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2021-10-10T12:23:00Z</cp:lastPrinted>
  <dcterms:created xsi:type="dcterms:W3CDTF">2021-10-10T11:31:00Z</dcterms:created>
  <dcterms:modified xsi:type="dcterms:W3CDTF">2021-10-10T12:25:00Z</dcterms:modified>
</cp:coreProperties>
</file>