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B9CAB" w14:textId="7972A434" w:rsidR="00261FF4" w:rsidRDefault="00261FF4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CA0A" w14:textId="425BA80F" w:rsidR="00B96BF3" w:rsidRPr="0032711F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1F">
        <w:rPr>
          <w:rFonts w:ascii="Times New Roman" w:hAnsi="Times New Roman" w:cs="Times New Roman"/>
          <w:b/>
          <w:sz w:val="32"/>
          <w:szCs w:val="32"/>
        </w:rPr>
        <w:t>Latvijas Badmintona federācijas</w:t>
      </w:r>
    </w:p>
    <w:p w14:paraId="532AAC2F" w14:textId="0CB1C59F" w:rsidR="00DE5A49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Biedru sapulces lēmums</w:t>
      </w:r>
    </w:p>
    <w:p w14:paraId="1AF729A0" w14:textId="2E507239" w:rsidR="008E304B" w:rsidRDefault="008E304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“Par </w:t>
      </w:r>
      <w:r w:rsidR="00A13A79">
        <w:rPr>
          <w:rFonts w:ascii="Times New Roman" w:hAnsi="Times New Roman" w:cs="Times New Roman"/>
          <w:b/>
          <w:sz w:val="32"/>
          <w:szCs w:val="32"/>
        </w:rPr>
        <w:t>reitinga licenču</w:t>
      </w:r>
      <w:r>
        <w:rPr>
          <w:rFonts w:ascii="Times New Roman" w:hAnsi="Times New Roman" w:cs="Times New Roman"/>
          <w:b/>
          <w:sz w:val="32"/>
          <w:szCs w:val="32"/>
        </w:rPr>
        <w:t xml:space="preserve"> maksu 202</w:t>
      </w:r>
      <w:r w:rsidR="00AC54D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.gadā</w:t>
      </w:r>
      <w:r w:rsidR="00AC54DA">
        <w:rPr>
          <w:rFonts w:ascii="Times New Roman" w:hAnsi="Times New Roman" w:cs="Times New Roman"/>
          <w:b/>
          <w:sz w:val="32"/>
          <w:szCs w:val="32"/>
        </w:rPr>
        <w:t xml:space="preserve"> un 2025.gadā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4252AD62" w14:textId="4E73E174" w:rsidR="00253B90" w:rsidRDefault="00253B90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CFA54" w14:textId="77777777" w:rsidR="0005663B" w:rsidRPr="0032711F" w:rsidRDefault="0005663B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C4914" w14:textId="29FC62E7" w:rsidR="00D54689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6BDF7" w14:textId="465D927F" w:rsidR="00837A66" w:rsidRP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04B">
        <w:rPr>
          <w:rFonts w:ascii="Times New Roman" w:hAnsi="Times New Roman" w:cs="Times New Roman"/>
          <w:b/>
          <w:bCs/>
          <w:sz w:val="24"/>
          <w:szCs w:val="24"/>
        </w:rPr>
        <w:t>Latvijas Badmintona federācijas Biedru sapulce nolemj:</w:t>
      </w:r>
    </w:p>
    <w:p w14:paraId="0EC9E6A9" w14:textId="4321816E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F2AB4" w14:textId="77777777" w:rsidR="008E304B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D3C8" w14:textId="47251B3E" w:rsidR="008B4E1D" w:rsidRDefault="008E304B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</w:t>
      </w:r>
      <w:r w:rsidR="008B4E1D">
        <w:rPr>
          <w:rFonts w:ascii="Times New Roman" w:hAnsi="Times New Roman" w:cs="Times New Roman"/>
          <w:sz w:val="24"/>
          <w:szCs w:val="24"/>
        </w:rPr>
        <w:t>derācijas licences gada maksa</w:t>
      </w:r>
      <w:r w:rsidR="00AC54DA">
        <w:rPr>
          <w:rFonts w:ascii="Times New Roman" w:hAnsi="Times New Roman" w:cs="Times New Roman"/>
          <w:sz w:val="24"/>
          <w:szCs w:val="24"/>
        </w:rPr>
        <w:t xml:space="preserve"> 2024.gadā</w:t>
      </w:r>
      <w:r w:rsidR="00E139B6">
        <w:rPr>
          <w:rFonts w:ascii="Times New Roman" w:hAnsi="Times New Roman" w:cs="Times New Roman"/>
          <w:sz w:val="24"/>
          <w:szCs w:val="24"/>
        </w:rPr>
        <w:t xml:space="preserve"> ir:</w:t>
      </w:r>
    </w:p>
    <w:p w14:paraId="759301E5" w14:textId="23BCAF5F" w:rsidR="00E139B6" w:rsidRDefault="00E139B6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331B" w14:textId="7188040B" w:rsidR="00E139B6" w:rsidRDefault="00E139B6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>5</w:t>
      </w:r>
      <w:r w:rsidR="00E35C2C">
        <w:rPr>
          <w:rFonts w:ascii="Times New Roman" w:hAnsi="Times New Roman" w:cs="Times New Roman"/>
          <w:sz w:val="24"/>
          <w:szCs w:val="24"/>
        </w:rPr>
        <w:t xml:space="preserve"> </w:t>
      </w:r>
      <w:r w:rsidRPr="00E139B6">
        <w:rPr>
          <w:rFonts w:ascii="Times New Roman" w:hAnsi="Times New Roman" w:cs="Times New Roman"/>
          <w:sz w:val="24"/>
          <w:szCs w:val="24"/>
        </w:rPr>
        <w:t>eur – jauniešiem līdz 18.gadu vecumam</w:t>
      </w:r>
    </w:p>
    <w:p w14:paraId="529847FB" w14:textId="37588540" w:rsidR="00E139B6" w:rsidRDefault="00E139B6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eur – pieaugušajiem</w:t>
      </w:r>
    </w:p>
    <w:p w14:paraId="4F6E5D2C" w14:textId="75B76470" w:rsidR="00596AA5" w:rsidRDefault="00E139B6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eur – “Goda ģimenes”, jeb</w:t>
      </w:r>
      <w:r w:rsidR="00596AA5">
        <w:rPr>
          <w:rFonts w:ascii="Times New Roman" w:hAnsi="Times New Roman" w:cs="Times New Roman"/>
          <w:sz w:val="24"/>
          <w:szCs w:val="24"/>
        </w:rPr>
        <w:t xml:space="preserve"> 3+ dalībniekiem</w:t>
      </w:r>
    </w:p>
    <w:p w14:paraId="0FAD2FE7" w14:textId="77777777" w:rsidR="00596AA5" w:rsidRDefault="00596AA5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139B6">
        <w:rPr>
          <w:rFonts w:ascii="Times New Roman" w:hAnsi="Times New Roman" w:cs="Times New Roman"/>
          <w:sz w:val="24"/>
          <w:szCs w:val="24"/>
        </w:rPr>
        <w:t>seniori</w:t>
      </w:r>
      <w:r>
        <w:rPr>
          <w:rFonts w:ascii="Times New Roman" w:hAnsi="Times New Roman" w:cs="Times New Roman"/>
          <w:sz w:val="24"/>
          <w:szCs w:val="24"/>
        </w:rPr>
        <w:t>em, kas sasnieguši 65+ vecumu</w:t>
      </w:r>
    </w:p>
    <w:p w14:paraId="25C7DFA5" w14:textId="63C97C26" w:rsidR="00E139B6" w:rsidRDefault="00596AA5" w:rsidP="00E139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139B6">
        <w:rPr>
          <w:rFonts w:ascii="Times New Roman" w:hAnsi="Times New Roman" w:cs="Times New Roman"/>
          <w:sz w:val="24"/>
          <w:szCs w:val="24"/>
        </w:rPr>
        <w:t>“Umpire Latvia” esošiem tiesnešiem</w:t>
      </w:r>
    </w:p>
    <w:p w14:paraId="0BFC575D" w14:textId="77777777" w:rsidR="00E139B6" w:rsidRDefault="00E139B6" w:rsidP="00E1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0309F" w14:textId="1102CFEB" w:rsidR="00E139B6" w:rsidRDefault="00E139B6" w:rsidP="00E1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</w:t>
      </w:r>
      <w:r w:rsidR="00E35C2C">
        <w:rPr>
          <w:rFonts w:ascii="Times New Roman" w:hAnsi="Times New Roman" w:cs="Times New Roman"/>
          <w:sz w:val="24"/>
          <w:szCs w:val="24"/>
        </w:rPr>
        <w:t>derācijas licences</w:t>
      </w:r>
      <w:r>
        <w:rPr>
          <w:rFonts w:ascii="Times New Roman" w:hAnsi="Times New Roman" w:cs="Times New Roman"/>
          <w:sz w:val="24"/>
          <w:szCs w:val="24"/>
        </w:rPr>
        <w:t xml:space="preserve"> maksa </w:t>
      </w:r>
      <w:r w:rsidR="00E35C2C">
        <w:rPr>
          <w:rFonts w:ascii="Times New Roman" w:hAnsi="Times New Roman" w:cs="Times New Roman"/>
          <w:sz w:val="24"/>
          <w:szCs w:val="24"/>
        </w:rPr>
        <w:t xml:space="preserve">par vienu turnīru </w:t>
      </w:r>
      <w:r>
        <w:rPr>
          <w:rFonts w:ascii="Times New Roman" w:hAnsi="Times New Roman" w:cs="Times New Roman"/>
          <w:sz w:val="24"/>
          <w:szCs w:val="24"/>
        </w:rPr>
        <w:t>2024.gadā ir:</w:t>
      </w:r>
    </w:p>
    <w:p w14:paraId="33EF2112" w14:textId="77D479F1" w:rsidR="00E35C2C" w:rsidRDefault="00E35C2C" w:rsidP="00E1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D207A" w14:textId="1CB89DBC" w:rsidR="00E35C2C" w:rsidRDefault="00E35C2C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139B6">
        <w:rPr>
          <w:rFonts w:ascii="Times New Roman" w:hAnsi="Times New Roman" w:cs="Times New Roman"/>
          <w:sz w:val="24"/>
          <w:szCs w:val="24"/>
        </w:rPr>
        <w:t>eur – jauniešiem līdz 18.gadu vecumam</w:t>
      </w:r>
    </w:p>
    <w:p w14:paraId="7A33D0EB" w14:textId="53F01071" w:rsidR="00E35C2C" w:rsidRDefault="00E35C2C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eur – pieaugušajiem</w:t>
      </w:r>
    </w:p>
    <w:p w14:paraId="42DC1E90" w14:textId="77777777" w:rsidR="00596AA5" w:rsidRDefault="00E35C2C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eur – “Goda ģimenes”, jeb</w:t>
      </w:r>
      <w:r w:rsidR="00596AA5">
        <w:rPr>
          <w:rFonts w:ascii="Times New Roman" w:hAnsi="Times New Roman" w:cs="Times New Roman"/>
          <w:sz w:val="24"/>
          <w:szCs w:val="24"/>
        </w:rPr>
        <w:t xml:space="preserve"> 3+ dalībniekiem</w:t>
      </w:r>
    </w:p>
    <w:p w14:paraId="038AA109" w14:textId="77777777" w:rsidR="00596AA5" w:rsidRDefault="00596AA5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35C2C">
        <w:rPr>
          <w:rFonts w:ascii="Times New Roman" w:hAnsi="Times New Roman" w:cs="Times New Roman"/>
          <w:sz w:val="24"/>
          <w:szCs w:val="24"/>
        </w:rPr>
        <w:t>seniorie</w:t>
      </w:r>
      <w:r>
        <w:rPr>
          <w:rFonts w:ascii="Times New Roman" w:hAnsi="Times New Roman" w:cs="Times New Roman"/>
          <w:sz w:val="24"/>
          <w:szCs w:val="24"/>
        </w:rPr>
        <w:t>m, kas sasnieguši 65+ vecumu</w:t>
      </w:r>
    </w:p>
    <w:p w14:paraId="30E2B717" w14:textId="3E8C02C4" w:rsidR="00E35C2C" w:rsidRDefault="00596AA5" w:rsidP="00E35C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E35C2C">
        <w:rPr>
          <w:rFonts w:ascii="Times New Roman" w:hAnsi="Times New Roman" w:cs="Times New Roman"/>
          <w:sz w:val="24"/>
          <w:szCs w:val="24"/>
        </w:rPr>
        <w:t>“Umpire Latvia” esošiem tiesnešiem</w:t>
      </w:r>
    </w:p>
    <w:p w14:paraId="74DA8A8A" w14:textId="77777777" w:rsidR="00E35C2C" w:rsidRPr="00E35C2C" w:rsidRDefault="00E35C2C" w:rsidP="00E3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1C3DC" w14:textId="1ED5E27A" w:rsidR="00E35C2C" w:rsidRDefault="00E35C2C" w:rsidP="00E3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licences gada maksa 2025.gadā ir:</w:t>
      </w:r>
    </w:p>
    <w:p w14:paraId="2D56FA8D" w14:textId="77777777" w:rsidR="00E35C2C" w:rsidRPr="00E35C2C" w:rsidRDefault="00E35C2C" w:rsidP="00E35C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ADE82" w14:textId="4EFC14E2" w:rsidR="00E35C2C" w:rsidRDefault="00557E88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C2C" w:rsidRPr="00E139B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35C2C" w:rsidRPr="00E139B6">
        <w:rPr>
          <w:rFonts w:ascii="Times New Roman" w:hAnsi="Times New Roman" w:cs="Times New Roman"/>
          <w:sz w:val="24"/>
          <w:szCs w:val="24"/>
        </w:rPr>
        <w:t xml:space="preserve"> – jauniešiem līdz 18.gadu vecumam</w:t>
      </w:r>
      <w:r w:rsidR="00E35C2C">
        <w:rPr>
          <w:rFonts w:ascii="Times New Roman" w:hAnsi="Times New Roman" w:cs="Times New Roman"/>
          <w:sz w:val="24"/>
          <w:szCs w:val="24"/>
        </w:rPr>
        <w:t>, kas reģistrēti kādā no LBF biedru organizācijām</w:t>
      </w:r>
    </w:p>
    <w:p w14:paraId="405A7C70" w14:textId="7439E746" w:rsidR="00596AA5" w:rsidRDefault="00E35C2C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E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9B6">
        <w:rPr>
          <w:rFonts w:ascii="Times New Roman" w:hAnsi="Times New Roman" w:cs="Times New Roman"/>
          <w:sz w:val="24"/>
          <w:szCs w:val="24"/>
        </w:rPr>
        <w:t>– jauniešiem līdz 18.gadu vecumam</w:t>
      </w:r>
      <w:r>
        <w:rPr>
          <w:rFonts w:ascii="Times New Roman" w:hAnsi="Times New Roman" w:cs="Times New Roman"/>
          <w:sz w:val="24"/>
          <w:szCs w:val="24"/>
        </w:rPr>
        <w:t>, kas reģistrēti kādā no LBF registrētām amatieru badmintona apvienībām (turpmāk tekstā ABA)</w:t>
      </w:r>
    </w:p>
    <w:p w14:paraId="4F205512" w14:textId="1AB02D6E" w:rsidR="00596AA5" w:rsidRDefault="00557E88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96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A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96AA5">
        <w:rPr>
          <w:rFonts w:ascii="Times New Roman" w:hAnsi="Times New Roman" w:cs="Times New Roman"/>
          <w:sz w:val="24"/>
          <w:szCs w:val="24"/>
        </w:rPr>
        <w:t xml:space="preserve"> - </w:t>
      </w:r>
      <w:r w:rsidR="00E35C2C">
        <w:rPr>
          <w:rFonts w:ascii="Times New Roman" w:hAnsi="Times New Roman" w:cs="Times New Roman"/>
          <w:sz w:val="24"/>
          <w:szCs w:val="24"/>
        </w:rPr>
        <w:t>pieaugušajiem, kas reģistrēti kādā no LBF biedru organizācijām</w:t>
      </w:r>
    </w:p>
    <w:p w14:paraId="25CA5DA5" w14:textId="1F94A705" w:rsidR="00E35C2C" w:rsidRDefault="00596AA5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eur - </w:t>
      </w:r>
      <w:r w:rsidR="00E35C2C">
        <w:rPr>
          <w:rFonts w:ascii="Times New Roman" w:hAnsi="Times New Roman" w:cs="Times New Roman"/>
          <w:sz w:val="24"/>
          <w:szCs w:val="24"/>
        </w:rPr>
        <w:t>65+ vecuma spēlētājiem, kuriem klubs nav noteikts (turpmāk tekstā KNN)</w:t>
      </w:r>
    </w:p>
    <w:p w14:paraId="72A98392" w14:textId="6C527CFC" w:rsidR="00E35C2C" w:rsidRDefault="00E35C2C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eur – jauniešiem</w:t>
      </w:r>
      <w:r w:rsidR="00596AA5">
        <w:rPr>
          <w:rFonts w:ascii="Times New Roman" w:hAnsi="Times New Roman" w:cs="Times New Roman"/>
          <w:sz w:val="24"/>
          <w:szCs w:val="24"/>
        </w:rPr>
        <w:t>, kuriem</w:t>
      </w:r>
      <w:r>
        <w:rPr>
          <w:rFonts w:ascii="Times New Roman" w:hAnsi="Times New Roman" w:cs="Times New Roman"/>
          <w:sz w:val="24"/>
          <w:szCs w:val="24"/>
        </w:rPr>
        <w:t xml:space="preserve"> KNN</w:t>
      </w:r>
      <w:r w:rsidR="00596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pieaugušajiem, kuri reģistrēti kādā no LBF reģistrētām ABA </w:t>
      </w:r>
    </w:p>
    <w:p w14:paraId="2DC47090" w14:textId="2BEB2AA5" w:rsidR="00E35C2C" w:rsidRDefault="00E35C2C" w:rsidP="00E35C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eur – pieaugušajiem</w:t>
      </w:r>
      <w:r w:rsidR="00596AA5">
        <w:rPr>
          <w:rFonts w:ascii="Times New Roman" w:hAnsi="Times New Roman" w:cs="Times New Roman"/>
          <w:sz w:val="24"/>
          <w:szCs w:val="24"/>
        </w:rPr>
        <w:t>, kuriem</w:t>
      </w:r>
      <w:r>
        <w:rPr>
          <w:rFonts w:ascii="Times New Roman" w:hAnsi="Times New Roman" w:cs="Times New Roman"/>
          <w:sz w:val="24"/>
          <w:szCs w:val="24"/>
        </w:rPr>
        <w:t xml:space="preserve"> KNN</w:t>
      </w:r>
    </w:p>
    <w:p w14:paraId="741E353C" w14:textId="77777777" w:rsidR="00596AA5" w:rsidRDefault="00E35C2C" w:rsidP="00596A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eur - </w:t>
      </w:r>
      <w:r w:rsidR="00596AA5">
        <w:rPr>
          <w:rFonts w:ascii="Times New Roman" w:hAnsi="Times New Roman" w:cs="Times New Roman"/>
          <w:sz w:val="24"/>
          <w:szCs w:val="24"/>
        </w:rPr>
        <w:t>“Goda ģimenes”, jeb 3+ dalībniekiem, kas reģistrēti LBF biedru organizācijās vai ABA</w:t>
      </w:r>
    </w:p>
    <w:p w14:paraId="78110035" w14:textId="77777777" w:rsidR="00596AA5" w:rsidRDefault="00596AA5" w:rsidP="00596A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 eur - senioriem, kas sasnieguši 65+ vecumu un reģistrēti LBF biedru organizācijās vai ABA </w:t>
      </w:r>
    </w:p>
    <w:p w14:paraId="5C182F9B" w14:textId="79E35927" w:rsidR="00596AA5" w:rsidRDefault="00596AA5" w:rsidP="00596A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eur - “Umpire Latvia” esošiem tiesnešiem</w:t>
      </w:r>
    </w:p>
    <w:p w14:paraId="2C817451" w14:textId="0D7C63D1" w:rsidR="00E35C2C" w:rsidRDefault="00E35C2C" w:rsidP="00596A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6C10" w14:textId="77777777" w:rsidR="00E35C2C" w:rsidRDefault="00E35C2C" w:rsidP="00E3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6BAE" w14:textId="5BED9361" w:rsidR="00E35C2C" w:rsidRDefault="00E35C2C" w:rsidP="00E3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licences maksa par vienu turnīru 2025.gadā ir:</w:t>
      </w:r>
    </w:p>
    <w:p w14:paraId="443BD312" w14:textId="461D236B" w:rsidR="00E35C2C" w:rsidRDefault="00E35C2C" w:rsidP="00E3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F5EA" w14:textId="054E6EE2" w:rsidR="00596AA5" w:rsidRDefault="00596AA5" w:rsidP="00596AA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139B6">
        <w:rPr>
          <w:rFonts w:ascii="Times New Roman" w:hAnsi="Times New Roman" w:cs="Times New Roman"/>
          <w:sz w:val="24"/>
          <w:szCs w:val="24"/>
        </w:rPr>
        <w:t>eur –</w:t>
      </w:r>
      <w:r>
        <w:rPr>
          <w:rFonts w:ascii="Times New Roman" w:hAnsi="Times New Roman" w:cs="Times New Roman"/>
          <w:sz w:val="24"/>
          <w:szCs w:val="24"/>
        </w:rPr>
        <w:t xml:space="preserve"> jauniešiem līdz 18 </w:t>
      </w:r>
      <w:r w:rsidRPr="00E139B6">
        <w:rPr>
          <w:rFonts w:ascii="Times New Roman" w:hAnsi="Times New Roman" w:cs="Times New Roman"/>
          <w:sz w:val="24"/>
          <w:szCs w:val="24"/>
        </w:rPr>
        <w:t>gadu vecumam</w:t>
      </w:r>
      <w:r>
        <w:rPr>
          <w:rFonts w:ascii="Times New Roman" w:hAnsi="Times New Roman" w:cs="Times New Roman"/>
          <w:sz w:val="24"/>
          <w:szCs w:val="24"/>
        </w:rPr>
        <w:t>, kas reģistrēti LBF biedru organizācijās</w:t>
      </w:r>
    </w:p>
    <w:p w14:paraId="138EC08B" w14:textId="21834C3D" w:rsidR="00596AA5" w:rsidRDefault="00596AA5" w:rsidP="00596AA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eur – jauniešiem līdz 18 gadu vecumam, kas reģistrēti ABA</w:t>
      </w:r>
    </w:p>
    <w:p w14:paraId="66E49D74" w14:textId="623DDA1E" w:rsidR="00E35C2C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eur – pieaugušajiem, kas reģistrēti LBF biedru organizācijās</w:t>
      </w:r>
    </w:p>
    <w:p w14:paraId="79E5A017" w14:textId="26081F9E" w:rsidR="00596AA5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eur – pieaugušajiem, kas reģistrēti ABA</w:t>
      </w:r>
    </w:p>
    <w:p w14:paraId="20B1AF1E" w14:textId="486ACB4E" w:rsidR="00596AA5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eur – jauniešiem līdz 18 gadu vecumam, kuriem KNN</w:t>
      </w:r>
    </w:p>
    <w:p w14:paraId="0DD3B072" w14:textId="77CFCDB0" w:rsidR="00596AA5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eur – 65+ senioriem, kuriem KNN</w:t>
      </w:r>
    </w:p>
    <w:p w14:paraId="7A12D04C" w14:textId="3AC39B3C" w:rsidR="00596AA5" w:rsidRPr="00E35C2C" w:rsidRDefault="00596AA5" w:rsidP="00E35C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eur – pieaugušajiem, kuriem KNN</w:t>
      </w:r>
    </w:p>
    <w:p w14:paraId="18A088AF" w14:textId="5C0C38D8" w:rsidR="00E139B6" w:rsidRPr="00E35C2C" w:rsidRDefault="00E139B6" w:rsidP="00E35C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9EBAA" w14:textId="7A1C9E03" w:rsidR="00436571" w:rsidRDefault="002B0C6E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“Goda Ģimenes”, jeb 3+ apliecība nav spēkā spēlētājiem, kuriem klubs nav noteikts (KNN).</w:t>
      </w:r>
    </w:p>
    <w:p w14:paraId="36E6CA62" w14:textId="549F6393" w:rsidR="002B0C6E" w:rsidRDefault="002B0C6E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Spēlētājam, kurš nav reģistrēts reitinga sistēmā, pirmajā turnīrā par licenci nav jāmaksā.</w:t>
      </w:r>
    </w:p>
    <w:p w14:paraId="01BBEB94" w14:textId="214932D5" w:rsidR="002B0C6E" w:rsidRDefault="002B0C6E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FD35A" w14:textId="1CE6F03D" w:rsidR="002B0C6E" w:rsidRPr="002B0C6E" w:rsidRDefault="002B0C6E" w:rsidP="002B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6E">
        <w:rPr>
          <w:rFonts w:ascii="Times New Roman" w:hAnsi="Times New Roman" w:cs="Times New Roman"/>
          <w:b/>
          <w:sz w:val="24"/>
          <w:szCs w:val="24"/>
        </w:rPr>
        <w:t>Apkopota tabula ar licenču maksām</w:t>
      </w:r>
    </w:p>
    <w:tbl>
      <w:tblPr>
        <w:tblW w:w="9533" w:type="dxa"/>
        <w:tblInd w:w="-431" w:type="dxa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843"/>
        <w:gridCol w:w="1701"/>
        <w:gridCol w:w="1736"/>
      </w:tblGrid>
      <w:tr w:rsidR="002B0C6E" w:rsidRPr="002B0C6E" w14:paraId="120C1DB1" w14:textId="77777777" w:rsidTr="002B0C6E">
        <w:trPr>
          <w:trHeight w:val="300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69B99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Gada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maksas</w:t>
            </w:r>
            <w:proofErr w:type="spellEnd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no 2025.gada 1.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janvāra</w:t>
            </w:r>
            <w:proofErr w:type="spellEnd"/>
          </w:p>
        </w:tc>
      </w:tr>
      <w:tr w:rsidR="002B0C6E" w:rsidRPr="002B0C6E" w14:paraId="6C986053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25C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312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F86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līdz</w:t>
            </w:r>
            <w:proofErr w:type="spellEnd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B67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pieaugušie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4D8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65+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7ED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Umpire</w:t>
            </w:r>
          </w:p>
        </w:tc>
      </w:tr>
      <w:tr w:rsidR="002B0C6E" w:rsidRPr="002B0C6E" w14:paraId="51855CC5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6F5" w14:textId="37DE2964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LBF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biedri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09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A63" w14:textId="69771001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0A4" w14:textId="38018B2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3E7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3F9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09CF098C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CF1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83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3F3" w14:textId="0205C915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414" w14:textId="2E7F9BD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2F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C65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78400FF0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4F1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KNN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D86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DB4" w14:textId="13D0CAE8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BEE" w14:textId="7B097B45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5A0" w14:textId="30733B5D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EA2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3DD8EEEB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A64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014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943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971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68B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AF4" w14:textId="77777777" w:rsidR="002B0C6E" w:rsidRPr="002B0C6E" w:rsidRDefault="002B0C6E" w:rsidP="002B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B0C6E" w:rsidRPr="002B0C6E" w14:paraId="6695BA3C" w14:textId="77777777" w:rsidTr="002B0C6E">
        <w:trPr>
          <w:trHeight w:val="300"/>
        </w:trPr>
        <w:tc>
          <w:tcPr>
            <w:tcW w:w="9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5283C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Viena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turnīra</w:t>
            </w:r>
            <w:proofErr w:type="spellEnd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maksas</w:t>
            </w:r>
            <w:proofErr w:type="spellEnd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no 2025.gada 1.janvāra</w:t>
            </w:r>
          </w:p>
        </w:tc>
      </w:tr>
      <w:tr w:rsidR="002B0C6E" w:rsidRPr="002B0C6E" w14:paraId="751C12AF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D4E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655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8D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līdz</w:t>
            </w:r>
            <w:proofErr w:type="spellEnd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44D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pieaugušie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56A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65+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C5F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Umpire</w:t>
            </w:r>
          </w:p>
        </w:tc>
      </w:tr>
      <w:tr w:rsidR="002B0C6E" w:rsidRPr="002B0C6E" w14:paraId="0A95CFEB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C2C" w14:textId="7631F692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LBF </w:t>
            </w:r>
            <w:proofErr w:type="spellStart"/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biedri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3B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E38F" w14:textId="0A2AEAFD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69E" w14:textId="1224659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40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494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59F2A61E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F28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1A0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DFF" w14:textId="3E8E5E2A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7AD" w14:textId="308C304F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219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24A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2B0C6E" w:rsidRPr="002B0C6E" w14:paraId="7E21D3BA" w14:textId="77777777" w:rsidTr="002B0C6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071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KNN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FD33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174" w14:textId="128C953C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443" w14:textId="1109AC28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CF02" w14:textId="30333282" w:rsidR="002B0C6E" w:rsidRPr="002B0C6E" w:rsidRDefault="00557E88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9D6" w14:textId="77777777" w:rsidR="002B0C6E" w:rsidRPr="002B0C6E" w:rsidRDefault="002B0C6E" w:rsidP="002B0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0C6E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</w:tbl>
    <w:p w14:paraId="629B18CB" w14:textId="77777777" w:rsidR="002B0C6E" w:rsidRDefault="002B0C6E" w:rsidP="002B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B03F8" w14:textId="77777777" w:rsidR="008B4E1D" w:rsidRDefault="008B4E1D" w:rsidP="0025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8F8D" w14:textId="30F8E640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A2F8" w14:textId="77777777" w:rsidR="0005663B" w:rsidRDefault="0005663B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C009" w14:textId="44A7FD26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7983" w14:textId="2A91A06A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 202</w:t>
      </w:r>
      <w:r w:rsidR="00AC54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.gada</w:t>
      </w:r>
      <w:r w:rsidR="00837A66">
        <w:rPr>
          <w:rFonts w:ascii="Times New Roman" w:hAnsi="Times New Roman" w:cs="Times New Roman"/>
          <w:sz w:val="24"/>
          <w:szCs w:val="24"/>
        </w:rPr>
        <w:t xml:space="preserve"> 2</w:t>
      </w:r>
      <w:r w:rsidR="00AC54DA">
        <w:rPr>
          <w:rFonts w:ascii="Times New Roman" w:hAnsi="Times New Roman" w:cs="Times New Roman"/>
          <w:sz w:val="24"/>
          <w:szCs w:val="24"/>
        </w:rPr>
        <w:t>5</w:t>
      </w:r>
      <w:r w:rsidR="00837A66">
        <w:rPr>
          <w:rFonts w:ascii="Times New Roman" w:hAnsi="Times New Roman" w:cs="Times New Roman"/>
          <w:sz w:val="24"/>
          <w:szCs w:val="24"/>
        </w:rPr>
        <w:t>.marts</w:t>
      </w:r>
    </w:p>
    <w:p w14:paraId="3AC570F3" w14:textId="1F13DEAC" w:rsidR="00996740" w:rsidRDefault="00996740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0140" w14:textId="31BC9669" w:rsidR="008C2264" w:rsidRDefault="008C2264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Viesturs Bajārs</w:t>
      </w:r>
    </w:p>
    <w:p w14:paraId="71B1E0B5" w14:textId="202A17D0" w:rsidR="00996740" w:rsidRDefault="008C2264" w:rsidP="006B0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Valdes priekšsēdētājs</w:t>
      </w:r>
    </w:p>
    <w:p w14:paraId="0569F093" w14:textId="77777777" w:rsidR="0032711F" w:rsidRPr="00247E82" w:rsidRDefault="0032711F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11F" w:rsidRPr="00247E82" w:rsidSect="001457D2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C71A7" w14:textId="77777777" w:rsidR="001457D2" w:rsidRDefault="001457D2" w:rsidP="00B96BF3">
      <w:pPr>
        <w:spacing w:after="0" w:line="240" w:lineRule="auto"/>
      </w:pPr>
      <w:r>
        <w:separator/>
      </w:r>
    </w:p>
  </w:endnote>
  <w:endnote w:type="continuationSeparator" w:id="0">
    <w:p w14:paraId="1986AE70" w14:textId="77777777" w:rsidR="001457D2" w:rsidRDefault="001457D2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62A12" w14:textId="77777777" w:rsidR="001457D2" w:rsidRDefault="001457D2" w:rsidP="00B96BF3">
      <w:pPr>
        <w:spacing w:after="0" w:line="240" w:lineRule="auto"/>
      </w:pPr>
      <w:r>
        <w:separator/>
      </w:r>
    </w:p>
  </w:footnote>
  <w:footnote w:type="continuationSeparator" w:id="0">
    <w:p w14:paraId="5B14C429" w14:textId="77777777" w:rsidR="001457D2" w:rsidRDefault="001457D2" w:rsidP="00B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0A79F" w14:textId="77777777" w:rsidR="00247E82" w:rsidRDefault="00247E82" w:rsidP="00247E82">
    <w:pPr>
      <w:pStyle w:val="Header"/>
    </w:pPr>
  </w:p>
  <w:p w14:paraId="757B2D24" w14:textId="77777777" w:rsidR="00247E82" w:rsidRDefault="00247E82" w:rsidP="00247E82">
    <w:pPr>
      <w:pStyle w:val="Header"/>
    </w:pPr>
  </w:p>
  <w:p w14:paraId="117FA8A1" w14:textId="77777777" w:rsidR="00247E82" w:rsidRDefault="00247E82" w:rsidP="00247E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AEB675" wp14:editId="1A9A4AD9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1371600" cy="6178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E75A" w14:textId="77777777" w:rsidR="00247E82" w:rsidRDefault="00247E82" w:rsidP="00247E82">
    <w:pPr>
      <w:pStyle w:val="Header"/>
    </w:pPr>
  </w:p>
  <w:tbl>
    <w:tblPr>
      <w:tblpPr w:leftFromText="180" w:rightFromText="180" w:vertAnchor="text" w:horzAnchor="margin" w:tblpXSpec="center" w:tblpY="188"/>
      <w:tblW w:w="8295" w:type="dxa"/>
      <w:tblLook w:val="0000" w:firstRow="0" w:lastRow="0" w:firstColumn="0" w:lastColumn="0" w:noHBand="0" w:noVBand="0"/>
    </w:tblPr>
    <w:tblGrid>
      <w:gridCol w:w="8295"/>
    </w:tblGrid>
    <w:tr w:rsidR="00247E82" w14:paraId="53127C30" w14:textId="77777777" w:rsidTr="00F005A6">
      <w:trPr>
        <w:trHeight w:val="255"/>
      </w:trPr>
      <w:tc>
        <w:tcPr>
          <w:tcW w:w="8295" w:type="dxa"/>
          <w:tcBorders>
            <w:top w:val="single" w:sz="4" w:space="0" w:color="auto"/>
            <w:left w:val="nil"/>
            <w:bottom w:val="nil"/>
            <w:right w:val="nil"/>
          </w:tcBorders>
          <w:noWrap/>
          <w:vAlign w:val="bottom"/>
        </w:tcPr>
        <w:p w14:paraId="44DC50BF" w14:textId="77777777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Biedrība LATVIJAS BADMINTONA FEDERĀCIJA, Reģ.nr.</w:t>
          </w:r>
          <w:r w:rsidRPr="000010F2">
            <w:rPr>
              <w:rFonts w:ascii="Times" w:hAnsi="Times" w:cs="Times"/>
              <w:sz w:val="18"/>
              <w:szCs w:val="18"/>
            </w:rPr>
            <w:t>40008023393</w:t>
          </w:r>
          <w:r>
            <w:rPr>
              <w:sz w:val="18"/>
              <w:szCs w:val="18"/>
            </w:rPr>
            <w:t>, Grostonas ielā 6b, LV-1013</w:t>
          </w:r>
        </w:p>
      </w:tc>
    </w:tr>
    <w:tr w:rsidR="00247E82" w14:paraId="4F1C2470" w14:textId="77777777" w:rsidTr="00F005A6">
      <w:trPr>
        <w:trHeight w:val="255"/>
      </w:trPr>
      <w:tc>
        <w:tcPr>
          <w:tcW w:w="829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331E40" w14:textId="0EAD0C62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Mājaslapa: </w:t>
          </w:r>
          <w:hyperlink r:id="rId2" w:history="1">
            <w:r w:rsidRPr="009F2002">
              <w:rPr>
                <w:rStyle w:val="Hyperlink"/>
                <w:sz w:val="18"/>
                <w:szCs w:val="18"/>
              </w:rPr>
              <w:t>www.badminton.lv</w:t>
            </w:r>
          </w:hyperlink>
          <w:r>
            <w:rPr>
              <w:sz w:val="18"/>
              <w:szCs w:val="18"/>
            </w:rPr>
            <w:t xml:space="preserve"> , e-pasts: </w:t>
          </w:r>
          <w:hyperlink r:id="rId3" w:history="1">
            <w:r w:rsidR="008C2264" w:rsidRPr="00214C6B">
              <w:rPr>
                <w:rStyle w:val="Hyperlink"/>
                <w:sz w:val="18"/>
                <w:szCs w:val="18"/>
              </w:rPr>
              <w:t>info@badminton.lv</w:t>
            </w:r>
          </w:hyperlink>
          <w:r w:rsidR="008C2264">
            <w:rPr>
              <w:sz w:val="18"/>
              <w:szCs w:val="18"/>
            </w:rPr>
            <w:t>, 29716026</w:t>
          </w:r>
        </w:p>
      </w:tc>
    </w:tr>
  </w:tbl>
  <w:p w14:paraId="40ACB744" w14:textId="77777777" w:rsidR="00247E82" w:rsidRDefault="0024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E4E1C"/>
    <w:multiLevelType w:val="hybridMultilevel"/>
    <w:tmpl w:val="A4C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F56"/>
    <w:multiLevelType w:val="hybridMultilevel"/>
    <w:tmpl w:val="FAA6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4425B"/>
    <w:multiLevelType w:val="hybridMultilevel"/>
    <w:tmpl w:val="1FC66412"/>
    <w:lvl w:ilvl="0" w:tplc="D4F2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6328"/>
    <w:multiLevelType w:val="hybridMultilevel"/>
    <w:tmpl w:val="78BEA94C"/>
    <w:lvl w:ilvl="0" w:tplc="8B98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6677"/>
    <w:multiLevelType w:val="hybridMultilevel"/>
    <w:tmpl w:val="3F2E5B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7A4A4E"/>
    <w:multiLevelType w:val="hybridMultilevel"/>
    <w:tmpl w:val="8A46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2B56"/>
    <w:multiLevelType w:val="hybridMultilevel"/>
    <w:tmpl w:val="9D46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B23A3"/>
    <w:multiLevelType w:val="hybridMultilevel"/>
    <w:tmpl w:val="E07C8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55831"/>
    <w:multiLevelType w:val="hybridMultilevel"/>
    <w:tmpl w:val="2EA2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58246">
    <w:abstractNumId w:val="8"/>
  </w:num>
  <w:num w:numId="2" w16cid:durableId="1568610075">
    <w:abstractNumId w:val="2"/>
  </w:num>
  <w:num w:numId="3" w16cid:durableId="1811704455">
    <w:abstractNumId w:val="3"/>
  </w:num>
  <w:num w:numId="4" w16cid:durableId="1417823944">
    <w:abstractNumId w:val="9"/>
  </w:num>
  <w:num w:numId="5" w16cid:durableId="1823353767">
    <w:abstractNumId w:val="5"/>
  </w:num>
  <w:num w:numId="6" w16cid:durableId="92167834">
    <w:abstractNumId w:val="4"/>
  </w:num>
  <w:num w:numId="7" w16cid:durableId="1329556010">
    <w:abstractNumId w:val="6"/>
  </w:num>
  <w:num w:numId="8" w16cid:durableId="789589000">
    <w:abstractNumId w:val="10"/>
  </w:num>
  <w:num w:numId="9" w16cid:durableId="61686451">
    <w:abstractNumId w:val="0"/>
  </w:num>
  <w:num w:numId="10" w16cid:durableId="1711147996">
    <w:abstractNumId w:val="1"/>
  </w:num>
  <w:num w:numId="11" w16cid:durableId="1993170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3"/>
    <w:rsid w:val="00004A5A"/>
    <w:rsid w:val="0005663B"/>
    <w:rsid w:val="00061B1B"/>
    <w:rsid w:val="00075B34"/>
    <w:rsid w:val="00093C42"/>
    <w:rsid w:val="00096D59"/>
    <w:rsid w:val="000A7A08"/>
    <w:rsid w:val="000B3EF4"/>
    <w:rsid w:val="000B6787"/>
    <w:rsid w:val="000C337D"/>
    <w:rsid w:val="000D438C"/>
    <w:rsid w:val="000D72B1"/>
    <w:rsid w:val="000E55F5"/>
    <w:rsid w:val="001301BB"/>
    <w:rsid w:val="00132016"/>
    <w:rsid w:val="0013650F"/>
    <w:rsid w:val="00142DE1"/>
    <w:rsid w:val="001457D2"/>
    <w:rsid w:val="00150A7B"/>
    <w:rsid w:val="00152110"/>
    <w:rsid w:val="00153E69"/>
    <w:rsid w:val="00176A92"/>
    <w:rsid w:val="001969B4"/>
    <w:rsid w:val="001C294A"/>
    <w:rsid w:val="001F2EF8"/>
    <w:rsid w:val="00205210"/>
    <w:rsid w:val="0023267E"/>
    <w:rsid w:val="0024752A"/>
    <w:rsid w:val="00247E82"/>
    <w:rsid w:val="00253B90"/>
    <w:rsid w:val="00261FF4"/>
    <w:rsid w:val="00265FE5"/>
    <w:rsid w:val="00295548"/>
    <w:rsid w:val="00297EAC"/>
    <w:rsid w:val="002A0CC2"/>
    <w:rsid w:val="002B0C6E"/>
    <w:rsid w:val="002B38E8"/>
    <w:rsid w:val="002D5AF6"/>
    <w:rsid w:val="00303073"/>
    <w:rsid w:val="00307333"/>
    <w:rsid w:val="00317EB5"/>
    <w:rsid w:val="0032711F"/>
    <w:rsid w:val="00365EE3"/>
    <w:rsid w:val="00367229"/>
    <w:rsid w:val="00376FD8"/>
    <w:rsid w:val="00393B36"/>
    <w:rsid w:val="003B02D2"/>
    <w:rsid w:val="003E276A"/>
    <w:rsid w:val="003E7445"/>
    <w:rsid w:val="0040252D"/>
    <w:rsid w:val="00402741"/>
    <w:rsid w:val="00415A4D"/>
    <w:rsid w:val="00436571"/>
    <w:rsid w:val="0044367E"/>
    <w:rsid w:val="0044582F"/>
    <w:rsid w:val="00457B9F"/>
    <w:rsid w:val="00494682"/>
    <w:rsid w:val="004D17BA"/>
    <w:rsid w:val="00557E88"/>
    <w:rsid w:val="0057292F"/>
    <w:rsid w:val="00596AA5"/>
    <w:rsid w:val="005A6FE8"/>
    <w:rsid w:val="005D556A"/>
    <w:rsid w:val="005F4A72"/>
    <w:rsid w:val="006B0995"/>
    <w:rsid w:val="006C0AF7"/>
    <w:rsid w:val="006C718C"/>
    <w:rsid w:val="007128D2"/>
    <w:rsid w:val="0073752A"/>
    <w:rsid w:val="00791CD6"/>
    <w:rsid w:val="007A39A8"/>
    <w:rsid w:val="007D5752"/>
    <w:rsid w:val="007E0E57"/>
    <w:rsid w:val="00806021"/>
    <w:rsid w:val="00837A66"/>
    <w:rsid w:val="00840720"/>
    <w:rsid w:val="0087410E"/>
    <w:rsid w:val="00875A78"/>
    <w:rsid w:val="008A00EE"/>
    <w:rsid w:val="008B4E1D"/>
    <w:rsid w:val="008B6F47"/>
    <w:rsid w:val="008C2264"/>
    <w:rsid w:val="008E304B"/>
    <w:rsid w:val="008E4E1B"/>
    <w:rsid w:val="00905E82"/>
    <w:rsid w:val="00940719"/>
    <w:rsid w:val="00953BA6"/>
    <w:rsid w:val="00977973"/>
    <w:rsid w:val="00981EF8"/>
    <w:rsid w:val="00996740"/>
    <w:rsid w:val="009C337C"/>
    <w:rsid w:val="009E0591"/>
    <w:rsid w:val="00A11562"/>
    <w:rsid w:val="00A13A79"/>
    <w:rsid w:val="00A4045D"/>
    <w:rsid w:val="00A47703"/>
    <w:rsid w:val="00A477B7"/>
    <w:rsid w:val="00A67E14"/>
    <w:rsid w:val="00AA2C71"/>
    <w:rsid w:val="00AA7ED0"/>
    <w:rsid w:val="00AB4465"/>
    <w:rsid w:val="00AB7FD6"/>
    <w:rsid w:val="00AC54DA"/>
    <w:rsid w:val="00AC66D1"/>
    <w:rsid w:val="00AD5190"/>
    <w:rsid w:val="00AE1DC1"/>
    <w:rsid w:val="00B66911"/>
    <w:rsid w:val="00B80E51"/>
    <w:rsid w:val="00B96BF3"/>
    <w:rsid w:val="00B974FD"/>
    <w:rsid w:val="00BA116C"/>
    <w:rsid w:val="00BA4013"/>
    <w:rsid w:val="00BC0103"/>
    <w:rsid w:val="00BD3A9F"/>
    <w:rsid w:val="00BF3A5E"/>
    <w:rsid w:val="00C301F7"/>
    <w:rsid w:val="00C30F3B"/>
    <w:rsid w:val="00C633F6"/>
    <w:rsid w:val="00CB2183"/>
    <w:rsid w:val="00CD1F6E"/>
    <w:rsid w:val="00D0221D"/>
    <w:rsid w:val="00D54689"/>
    <w:rsid w:val="00D82A6E"/>
    <w:rsid w:val="00D92427"/>
    <w:rsid w:val="00DA15E5"/>
    <w:rsid w:val="00DD5794"/>
    <w:rsid w:val="00DE4457"/>
    <w:rsid w:val="00DE5A49"/>
    <w:rsid w:val="00E139B6"/>
    <w:rsid w:val="00E22EB2"/>
    <w:rsid w:val="00E35C2C"/>
    <w:rsid w:val="00EA13B5"/>
    <w:rsid w:val="00EC35F5"/>
    <w:rsid w:val="00ED684D"/>
    <w:rsid w:val="00ED79DD"/>
    <w:rsid w:val="00EF5E5D"/>
    <w:rsid w:val="00F030EE"/>
    <w:rsid w:val="00F679C0"/>
    <w:rsid w:val="00F67B47"/>
    <w:rsid w:val="00FB04E2"/>
    <w:rsid w:val="00FB2192"/>
    <w:rsid w:val="00FB5CC9"/>
    <w:rsid w:val="00FC68CA"/>
    <w:rsid w:val="00FE09BC"/>
    <w:rsid w:val="00FE2413"/>
    <w:rsid w:val="00FE5CB6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D03D"/>
  <w15:docId w15:val="{8AB8C53E-A160-4ED9-9B2D-FA3410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E82"/>
  </w:style>
  <w:style w:type="paragraph" w:styleId="Footer">
    <w:name w:val="footer"/>
    <w:basedOn w:val="Normal"/>
    <w:link w:val="FooterChar"/>
    <w:uiPriority w:val="99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82"/>
  </w:style>
  <w:style w:type="character" w:styleId="Hyperlink">
    <w:name w:val="Hyperlink"/>
    <w:rsid w:val="00247E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lv" TargetMode="External"/><Relationship Id="rId2" Type="http://schemas.openxmlformats.org/officeDocument/2006/relationships/hyperlink" Target="http://www.badminton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E464-65B6-4264-B59B-818AA4A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Janis Sala</cp:lastModifiedBy>
  <cp:revision>2</cp:revision>
  <cp:lastPrinted>2023-03-25T01:37:00Z</cp:lastPrinted>
  <dcterms:created xsi:type="dcterms:W3CDTF">2024-03-25T17:21:00Z</dcterms:created>
  <dcterms:modified xsi:type="dcterms:W3CDTF">2024-03-25T17:21:00Z</dcterms:modified>
</cp:coreProperties>
</file>